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F4E1E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949ECA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38E087B" w14:textId="77777777" w:rsidR="00E05568" w:rsidRDefault="00E0556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C39B287" w14:textId="5D9C62FA" w:rsidR="00E23546" w:rsidRPr="004C17DB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17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0AE83399" w14:textId="77777777" w:rsidR="00E05568" w:rsidRDefault="00E05568" w:rsidP="00E05568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910310E" w14:textId="77777777" w:rsidR="00E05568" w:rsidRPr="00860A5B" w:rsidRDefault="00E05568" w:rsidP="00E05568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7DAB9327" w14:textId="2FE1392F" w:rsidR="00E23546" w:rsidRDefault="00E05568" w:rsidP="00E0556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4DE97E7A" w14:textId="77777777" w:rsidR="00E05568" w:rsidRPr="00F26BF6" w:rsidRDefault="00E05568" w:rsidP="00E0556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sz w:val="18"/>
          <w:szCs w:val="18"/>
          <w:lang w:eastAsia="pl-PL"/>
        </w:rPr>
      </w:pPr>
    </w:p>
    <w:p w14:paraId="3A3946CA" w14:textId="77777777" w:rsidR="00E23546" w:rsidRPr="004C17DB" w:rsidRDefault="00916301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bookmarkStart w:id="0" w:name="_Toc101960240"/>
      <w:r w:rsidRPr="004C17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End w:id="0"/>
    </w:p>
    <w:p w14:paraId="425D8488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6D6E7BD" w14:textId="77777777" w:rsidR="004C17DB" w:rsidRPr="008327FE" w:rsidRDefault="004C17DB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23546" w:rsidRPr="008327FE" w14:paraId="29153DA1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8B22462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052A885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4BBC2E3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0D44F26F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092A9DA8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2EEA10E5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6496FF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C18CB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F407A5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37A2FD8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2E40EC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02181575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0FBD43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80920F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143422E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6C4EC85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5694F9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41FD39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04F90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DD1A19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5E2FD1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B71D5F9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5B90C271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2EEF49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642A5EC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488215C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189B92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471172" w:rsidRPr="008327FE" w14:paraId="53AF66C3" w14:textId="77777777" w:rsidTr="00DF52D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212"/>
        </w:trPr>
        <w:tc>
          <w:tcPr>
            <w:tcW w:w="4486" w:type="dxa"/>
          </w:tcPr>
          <w:p w14:paraId="16788BBC" w14:textId="77777777" w:rsidR="00DF52D5" w:rsidRDefault="00DF52D5" w:rsidP="00DF52D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29957B8C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66B171F0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406CFA5A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2FCD1355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696B660A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0C930AC3" w14:textId="77777777" w:rsidR="00DF52D5" w:rsidRDefault="00DF52D5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E85750" w14:textId="77777777" w:rsidR="00DF52D5" w:rsidRDefault="00DF52D5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0E47DC" w14:textId="77777777" w:rsidR="00DF52D5" w:rsidRDefault="00DF52D5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FF5949" w14:textId="77777777" w:rsidR="00DF52D5" w:rsidRDefault="00DF52D5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7988FB0" w14:textId="77777777" w:rsidR="00DF52D5" w:rsidRDefault="00DF52D5" w:rsidP="00DF52D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9.2. Roczne i śródroczne jednostkowe sprawozdanie finansowe banków, zakładów ubezpieczeń i innych instytucji finansowych oraz pozostałych jednostek</w:t>
            </w:r>
          </w:p>
          <w:p w14:paraId="62CD468D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78187379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9.2.2. Ciągłość bilansowa, układ bilansu/sprawozdania z sytuacji finansowej i treść ekonomiczna poszczególnych jego części.</w:t>
            </w:r>
          </w:p>
          <w:p w14:paraId="5D12EA82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39BB5950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635E34F7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3022DEF1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44CF9D04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6BC777A5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9.2.8. Sprawozdanie z płatności na rzecz administracji publicznej</w:t>
            </w:r>
          </w:p>
          <w:p w14:paraId="5E45E2EF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9.2.9. Części składowe sprawozdania finansowego jednostki, w skład której wchodzą wewnętrzne jednostki sporządzające samodzielnie sprawozdania finansowe.</w:t>
            </w:r>
          </w:p>
          <w:p w14:paraId="3A1FDD8A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9.2.10. Wymagania prawa podatkowego odnoszące się do jednostkowych rocznych sprawozdań finansowych.</w:t>
            </w:r>
          </w:p>
          <w:p w14:paraId="79F6A4F7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E675EE" w14:textId="77777777" w:rsidR="00DF52D5" w:rsidRDefault="00DF52D5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B4939F" w14:textId="77777777" w:rsidR="00287CFF" w:rsidRDefault="00287CFF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697C5E" w14:textId="77777777" w:rsidR="00DF52D5" w:rsidRDefault="00DF52D5" w:rsidP="00DF52D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9.3. Roczne skonsolidowane sprawozdanie finansowe grupy kapitałowej</w:t>
            </w:r>
          </w:p>
          <w:p w14:paraId="47D50EDF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53A84A11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9.3.2. Elementy rocznych skonsolidowanych sprawozdań finansowych.</w:t>
            </w:r>
          </w:p>
          <w:p w14:paraId="7A2E4BD5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5D202C87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36592484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14DA9DE5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21E807AD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5D7B3523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5AB26FE2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0A7B07B9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2CE3F6C9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00057F3C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899635B" w14:textId="77777777" w:rsidR="00DF52D5" w:rsidRDefault="00DF52D5" w:rsidP="00DF52D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4F856A62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4F00A7" w14:textId="77777777" w:rsidR="00DF52D5" w:rsidRDefault="00DF52D5" w:rsidP="00DF52D5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0DD8D259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520A6557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73DE9F9B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3E9DF7D1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4D38E62A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AE2BFEA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07E921A5" w14:textId="77777777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761AD5C2" w14:textId="7F15F7A4" w:rsidR="00DF52D5" w:rsidRDefault="00DF52D5" w:rsidP="00DF52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2305373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A24FFD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9.5.10. Analiza progu rentowności, wspomagania operacyjnego i finansowego.</w:t>
            </w:r>
          </w:p>
          <w:p w14:paraId="1876DAE8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9.5.11. Analiza symptomów zagrożenia jednostki upadłością.</w:t>
            </w:r>
          </w:p>
          <w:p w14:paraId="22B8B1E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28E9B0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0D6661D9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D03DBF3" w14:textId="36AD2B45" w:rsidR="00471172" w:rsidRPr="008327FE" w:rsidRDefault="00471172" w:rsidP="00471172"/>
        </w:tc>
        <w:tc>
          <w:tcPr>
            <w:tcW w:w="3594" w:type="dxa"/>
          </w:tcPr>
          <w:p w14:paraId="5819C5A1" w14:textId="77777777" w:rsidR="00471172" w:rsidRPr="008327FE" w:rsidRDefault="00471172" w:rsidP="00471172"/>
        </w:tc>
        <w:tc>
          <w:tcPr>
            <w:tcW w:w="3828" w:type="dxa"/>
          </w:tcPr>
          <w:p w14:paraId="6FBF8ED9" w14:textId="77777777" w:rsidR="00471172" w:rsidRPr="008327FE" w:rsidRDefault="00471172" w:rsidP="00471172"/>
        </w:tc>
        <w:tc>
          <w:tcPr>
            <w:tcW w:w="3685" w:type="dxa"/>
          </w:tcPr>
          <w:p w14:paraId="22D8011C" w14:textId="77777777" w:rsidR="00471172" w:rsidRPr="008327FE" w:rsidRDefault="00471172" w:rsidP="00471172"/>
        </w:tc>
      </w:tr>
    </w:tbl>
    <w:p w14:paraId="0B062DA5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footerReference w:type="default" r:id="rId8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0711CE83" w14:textId="0D80DAEF" w:rsidR="00E5717C" w:rsidRDefault="00E5717C" w:rsidP="00287CFF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F49B0" w14:textId="77777777" w:rsidR="00CA784B" w:rsidRDefault="00CA784B" w:rsidP="00E23546">
      <w:pPr>
        <w:spacing w:after="0" w:line="240" w:lineRule="auto"/>
      </w:pPr>
      <w:r>
        <w:separator/>
      </w:r>
    </w:p>
  </w:endnote>
  <w:endnote w:type="continuationSeparator" w:id="0">
    <w:p w14:paraId="04AC87D4" w14:textId="77777777" w:rsidR="00CA784B" w:rsidRDefault="00CA784B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06318961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7DB">
          <w:rPr>
            <w:noProof/>
          </w:rPr>
          <w:t>1</w:t>
        </w:r>
        <w:r>
          <w:fldChar w:fldCharType="end"/>
        </w:r>
      </w:p>
    </w:sdtContent>
  </w:sdt>
  <w:p w14:paraId="3570102D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E8021" w14:textId="77777777" w:rsidR="00CA784B" w:rsidRDefault="00CA784B" w:rsidP="00E23546">
      <w:pPr>
        <w:spacing w:after="0" w:line="240" w:lineRule="auto"/>
      </w:pPr>
      <w:r>
        <w:separator/>
      </w:r>
    </w:p>
  </w:footnote>
  <w:footnote w:type="continuationSeparator" w:id="0">
    <w:p w14:paraId="4BD386D5" w14:textId="77777777" w:rsidR="00CA784B" w:rsidRDefault="00CA784B" w:rsidP="00E23546">
      <w:pPr>
        <w:spacing w:after="0" w:line="240" w:lineRule="auto"/>
      </w:pPr>
      <w:r>
        <w:continuationSeparator/>
      </w:r>
    </w:p>
  </w:footnote>
  <w:footnote w:id="1">
    <w:p w14:paraId="313756DE" w14:textId="390637A0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</w:footnote>
  <w:footnote w:id="2">
    <w:p w14:paraId="330C3DB1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910040">
    <w:abstractNumId w:val="4"/>
  </w:num>
  <w:num w:numId="2" w16cid:durableId="157968343">
    <w:abstractNumId w:val="2"/>
  </w:num>
  <w:num w:numId="3" w16cid:durableId="1511525724">
    <w:abstractNumId w:val="0"/>
  </w:num>
  <w:num w:numId="4" w16cid:durableId="1893926351">
    <w:abstractNumId w:val="3"/>
  </w:num>
  <w:num w:numId="5" w16cid:durableId="11446188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48006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1051C4"/>
    <w:rsid w:val="00287CFF"/>
    <w:rsid w:val="00392FB0"/>
    <w:rsid w:val="003F74AF"/>
    <w:rsid w:val="00413EAD"/>
    <w:rsid w:val="00417E93"/>
    <w:rsid w:val="00471172"/>
    <w:rsid w:val="00473D76"/>
    <w:rsid w:val="004C17DB"/>
    <w:rsid w:val="005E58A0"/>
    <w:rsid w:val="00723577"/>
    <w:rsid w:val="00806D9C"/>
    <w:rsid w:val="00880B4B"/>
    <w:rsid w:val="00916301"/>
    <w:rsid w:val="00965919"/>
    <w:rsid w:val="009A5ED9"/>
    <w:rsid w:val="00A74D25"/>
    <w:rsid w:val="00C51564"/>
    <w:rsid w:val="00CA784B"/>
    <w:rsid w:val="00DF52D5"/>
    <w:rsid w:val="00E05568"/>
    <w:rsid w:val="00E05E35"/>
    <w:rsid w:val="00E23546"/>
    <w:rsid w:val="00E5717C"/>
    <w:rsid w:val="00F26BF6"/>
    <w:rsid w:val="00F61777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EEEDB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5BDEF-9050-4C96-87EF-C195335AF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518</Words>
  <Characters>3883</Characters>
  <Application>Microsoft Office Word</Application>
  <DocSecurity>0</DocSecurity>
  <Lines>138</Lines>
  <Paragraphs>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Marcin Karwacki</cp:lastModifiedBy>
  <cp:revision>5</cp:revision>
  <dcterms:created xsi:type="dcterms:W3CDTF">2026-03-11T14:07:00Z</dcterms:created>
  <dcterms:modified xsi:type="dcterms:W3CDTF">2026-03-17T12:37:00Z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2022-10-03T18:31:00.4239677+02:00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GRN-1b2b7ea4-a7e1-4ec1-b5b6-6ddd13dab0fd</vt:lpwstr>
  </property>
  <property fmtid="{D5CDD505-2E9C-101B-9397-08002B2CF9AE}" pid="7" name="MFHash">
    <vt:lpwstr>BiK4u3AfCl/mGU5hBNKpHQ4fWZ8dTJGObzHyI7ZYbBI=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